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手术机器人临床应用及科学研究合作方遴选项目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技术需求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1.深化手术机器人师资团队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2.建设基础腹腔镜实践技能课程；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3.完善虚拟仿真泌尿内镜实践技能课程；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4.建全手术机器人模拟手术操作、模型手术操作；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5.探索动物脏器手术操作、活体动物手术操作。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